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7E0" w:rsidRPr="00605A8B" w:rsidRDefault="00CA26AB" w:rsidP="0038192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2060"/>
          <w:sz w:val="24"/>
          <w:szCs w:val="24"/>
        </w:rPr>
      </w:pPr>
      <w:r w:rsidRPr="00605A8B">
        <w:rPr>
          <w:rFonts w:ascii="Times New Roman" w:eastAsia="Times New Roman" w:hAnsi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455B2DD" wp14:editId="56BB923D">
            <wp:simplePos x="0" y="0"/>
            <wp:positionH relativeFrom="margin">
              <wp:posOffset>5050155</wp:posOffset>
            </wp:positionH>
            <wp:positionV relativeFrom="margin">
              <wp:posOffset>-488950</wp:posOffset>
            </wp:positionV>
            <wp:extent cx="1327785" cy="1280795"/>
            <wp:effectExtent l="0" t="0" r="0" b="0"/>
            <wp:wrapSquare wrapText="bothSides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28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A74C9" w:rsidRPr="00605A8B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4E612B6" wp14:editId="3968C72E">
            <wp:simplePos x="0" y="0"/>
            <wp:positionH relativeFrom="column">
              <wp:posOffset>-720090</wp:posOffset>
            </wp:positionH>
            <wp:positionV relativeFrom="paragraph">
              <wp:posOffset>-900430</wp:posOffset>
            </wp:positionV>
            <wp:extent cx="7553325" cy="10677525"/>
            <wp:effectExtent l="0" t="0" r="0" b="0"/>
            <wp:wrapNone/>
            <wp:docPr id="1" name="Рисунок 1" descr="титульн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тульник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622" cy="10683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4AB7" w:rsidRPr="00605A8B">
        <w:rPr>
          <w:rFonts w:ascii="Times New Roman" w:eastAsia="Times New Roman" w:hAnsi="Times New Roman"/>
          <w:b/>
          <w:color w:val="002060"/>
          <w:sz w:val="24"/>
          <w:szCs w:val="24"/>
        </w:rPr>
        <w:t>РОЛЕВЫЕ ИГРЫ ПРИ ОРГАНИЗАЦИИ ПРОГУЛКИ</w:t>
      </w:r>
    </w:p>
    <w:p w:rsidR="00605A8B" w:rsidRPr="00865351" w:rsidRDefault="00605A8B" w:rsidP="005A1DEC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865351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Инструктор по физической культуре</w:t>
      </w:r>
    </w:p>
    <w:p w:rsidR="00605A8B" w:rsidRPr="00865351" w:rsidRDefault="00605A8B" w:rsidP="005A1DEC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865351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МБДОУ </w:t>
      </w:r>
      <w:r w:rsidRPr="00865351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865351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Детский сад № 7</w:t>
      </w:r>
      <w:r w:rsidRPr="00865351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865351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Рябинушка</w:t>
      </w:r>
      <w:r w:rsidRPr="00865351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»</w:t>
      </w:r>
      <w:r w:rsidRPr="00865351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 </w:t>
      </w:r>
    </w:p>
    <w:p w:rsidR="00605A8B" w:rsidRPr="00865351" w:rsidRDefault="00605A8B" w:rsidP="005A1DEC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865351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Сабитова Х.Г.</w:t>
      </w:r>
    </w:p>
    <w:p w:rsidR="00237172" w:rsidRPr="00381921" w:rsidRDefault="00237172" w:rsidP="003819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81921">
        <w:rPr>
          <w:rFonts w:ascii="Times New Roman" w:eastAsia="Times New Roman" w:hAnsi="Times New Roman"/>
          <w:sz w:val="24"/>
          <w:szCs w:val="24"/>
        </w:rPr>
        <w:t>Основной особенностью сюжетно-ролевой игры является соблюдение правил. Правила регламентируют действия ребенка и говорят, что иногда надо делать то, что совсем</w:t>
      </w:r>
      <w:bookmarkStart w:id="0" w:name="_GoBack"/>
      <w:bookmarkEnd w:id="0"/>
      <w:r w:rsidRPr="00381921">
        <w:rPr>
          <w:rFonts w:ascii="Times New Roman" w:eastAsia="Times New Roman" w:hAnsi="Times New Roman"/>
          <w:sz w:val="24"/>
          <w:szCs w:val="24"/>
        </w:rPr>
        <w:t xml:space="preserve"> не хочется. Взрослым сложно сделать то, что им не нравится, а ребенку это в сотни раз сложнее. Осваивая в игре правила ролевого поведения, ребенок осваивает и моральные нормы, заключенные в роли. В игре формируется положительное отношение к образу жизни людей, к поступкам, нормам правилам поведения в обществе. Простые и доступные подвижные игры на улице для детей от 2 до 3 лет:</w:t>
      </w:r>
    </w:p>
    <w:p w:rsidR="00274AB7" w:rsidRPr="00381921" w:rsidRDefault="00274AB7" w:rsidP="003819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81921">
        <w:rPr>
          <w:rFonts w:ascii="Times New Roman" w:eastAsia="Times New Roman" w:hAnsi="Times New Roman"/>
          <w:b/>
          <w:bCs/>
          <w:sz w:val="24"/>
          <w:szCs w:val="24"/>
        </w:rPr>
        <w:t>Догонялки</w:t>
      </w:r>
      <w:r w:rsidRPr="00381921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DB07E0" w:rsidRPr="00381921" w:rsidRDefault="00274AB7" w:rsidP="003819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81921">
        <w:rPr>
          <w:rFonts w:ascii="Times New Roman" w:eastAsia="Times New Roman" w:hAnsi="Times New Roman"/>
          <w:sz w:val="24"/>
          <w:szCs w:val="24"/>
        </w:rPr>
        <w:t>Догонялки – эта одна из самых любимых детских игр. Чтобы малышу в 2 года было интересно в них играть, догонялки должны быть ролевыми. Мама может стать котом, а малыш мышкой. А еще можно играть в волка и зайчиков, в детей и медведя, цыплят и лисичку. Если вы будете играть в догонялки в первый раз, малыша нужно научить играть в эту игру, потому что, как правило, если ребенку 2-х лет просто сказать «давай я буду кошкой, а ты мышкой» он будет с интересом вас разглядывать и ждать, что же будет дальше.</w:t>
      </w:r>
      <w:r w:rsidR="00237172" w:rsidRPr="00381921"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Pr="00381921">
        <w:rPr>
          <w:rFonts w:ascii="Times New Roman" w:eastAsia="Times New Roman" w:hAnsi="Times New Roman" w:cs="inherit"/>
          <w:sz w:val="24"/>
          <w:szCs w:val="24"/>
        </w:rPr>
        <w:t xml:space="preserve"> </w:t>
      </w:r>
      <w:r w:rsidR="00237172" w:rsidRPr="00381921">
        <w:rPr>
          <w:rFonts w:ascii="Times New Roman" w:eastAsia="Times New Roman" w:hAnsi="Times New Roman" w:cs="inherit"/>
          <w:sz w:val="24"/>
          <w:szCs w:val="24"/>
        </w:rPr>
        <w:t xml:space="preserve"> Д</w:t>
      </w:r>
      <w:r w:rsidRPr="00381921">
        <w:rPr>
          <w:rFonts w:ascii="Times New Roman" w:eastAsia="Times New Roman" w:hAnsi="Times New Roman" w:cs="inherit"/>
          <w:sz w:val="24"/>
          <w:szCs w:val="24"/>
        </w:rPr>
        <w:t xml:space="preserve">альше можно сделать вот что: Мама начинает изображать голодного котика. «Ух! Я котик! Мяу! Мяу! Вот как я мяукаю! Ох, и проголодался же я! Где же мышки! Сейчас я </w:t>
      </w:r>
      <w:proofErr w:type="gramStart"/>
      <w:r w:rsidRPr="00381921">
        <w:rPr>
          <w:rFonts w:ascii="Times New Roman" w:eastAsia="Times New Roman" w:hAnsi="Times New Roman" w:cs="inherit"/>
          <w:sz w:val="24"/>
          <w:szCs w:val="24"/>
        </w:rPr>
        <w:t>буду вас есть</w:t>
      </w:r>
      <w:proofErr w:type="gramEnd"/>
      <w:r w:rsidRPr="00381921">
        <w:rPr>
          <w:rFonts w:ascii="Times New Roman" w:eastAsia="Times New Roman" w:hAnsi="Times New Roman" w:cs="inherit"/>
          <w:sz w:val="24"/>
          <w:szCs w:val="24"/>
        </w:rPr>
        <w:t>!». Мама с веселыми приговорками подбегает к малышу и начинает его слегка щекотать. Большинство детей с хохотом убегают от такого щекотящего котика, и игра «догонялки» получается сама собой.</w:t>
      </w:r>
    </w:p>
    <w:p w:rsidR="00DB07E0" w:rsidRPr="00381921" w:rsidRDefault="00274AB7" w:rsidP="003819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81921">
        <w:rPr>
          <w:rFonts w:ascii="Times New Roman" w:eastAsia="Times New Roman" w:hAnsi="Times New Roman" w:cs="inherit"/>
          <w:b/>
          <w:bCs/>
          <w:sz w:val="24"/>
          <w:szCs w:val="24"/>
        </w:rPr>
        <w:t>Игра «Беги к тому, что назову»</w:t>
      </w:r>
      <w:r w:rsidR="00237172" w:rsidRPr="00381921">
        <w:rPr>
          <w:rFonts w:ascii="Times New Roman" w:eastAsia="Times New Roman" w:hAnsi="Times New Roman"/>
          <w:sz w:val="24"/>
          <w:szCs w:val="24"/>
        </w:rPr>
        <w:t xml:space="preserve"> - </w:t>
      </w:r>
      <w:r w:rsidRPr="00381921">
        <w:rPr>
          <w:rFonts w:ascii="Times New Roman" w:eastAsia="Times New Roman" w:hAnsi="Times New Roman" w:cs="inherit"/>
          <w:sz w:val="24"/>
          <w:szCs w:val="24"/>
        </w:rPr>
        <w:t>Эта игра очень простая и доступная для малышей. Она учит ребенка ориентироваться в пространстве, ну и конечно дарит ему прекрасную возможность подвигаться. Мама объявляет ребенку: «Давай мы с тобой будем машинками!» (или паровозиками). Изображая машинок, можно, стоя на месте, гудеть как мотор машины и «</w:t>
      </w:r>
      <w:proofErr w:type="gramStart"/>
      <w:r w:rsidRPr="00381921">
        <w:rPr>
          <w:rFonts w:ascii="Times New Roman" w:eastAsia="Times New Roman" w:hAnsi="Times New Roman" w:cs="inherit"/>
          <w:sz w:val="24"/>
          <w:szCs w:val="24"/>
        </w:rPr>
        <w:t>бибикать</w:t>
      </w:r>
      <w:proofErr w:type="gramEnd"/>
      <w:r w:rsidRPr="00381921">
        <w:rPr>
          <w:rFonts w:ascii="Times New Roman" w:eastAsia="Times New Roman" w:hAnsi="Times New Roman" w:cs="inherit"/>
          <w:sz w:val="24"/>
          <w:szCs w:val="24"/>
        </w:rPr>
        <w:t>». Затем мама объявляет: «А теперь, машинки, поехали к горке!». Все «машинки» «едут» к горке. «А теперь к домику!». Дети передвигаются к домику и т.д.</w:t>
      </w:r>
      <w:r w:rsidR="00237172" w:rsidRPr="00381921">
        <w:rPr>
          <w:rFonts w:ascii="Times New Roman" w:eastAsia="Times New Roman" w:hAnsi="Times New Roman"/>
          <w:sz w:val="24"/>
          <w:szCs w:val="24"/>
        </w:rPr>
        <w:t xml:space="preserve"> </w:t>
      </w:r>
      <w:r w:rsidRPr="00381921">
        <w:rPr>
          <w:rFonts w:ascii="Times New Roman" w:eastAsia="Times New Roman" w:hAnsi="Times New Roman" w:cs="inherit"/>
          <w:sz w:val="24"/>
          <w:szCs w:val="24"/>
        </w:rPr>
        <w:t>Если малыш стоит на месте и никуда не бежит, можно помочь ему – взять его за руку и побежать вместе с ним. Постепенно он втянется в игру и начнет играть самостоятельно.</w:t>
      </w:r>
    </w:p>
    <w:p w:rsidR="00DB07E0" w:rsidRPr="00381921" w:rsidRDefault="00274AB7" w:rsidP="003819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81921">
        <w:rPr>
          <w:rFonts w:ascii="Times New Roman" w:eastAsia="Times New Roman" w:hAnsi="Times New Roman" w:cs="inherit"/>
          <w:b/>
          <w:bCs/>
          <w:sz w:val="24"/>
          <w:szCs w:val="24"/>
        </w:rPr>
        <w:t>Игра «Птички»</w:t>
      </w:r>
      <w:r w:rsidR="00237172" w:rsidRPr="00381921">
        <w:rPr>
          <w:rFonts w:ascii="Times New Roman" w:eastAsia="Times New Roman" w:hAnsi="Times New Roman" w:cs="inherit"/>
          <w:b/>
          <w:bCs/>
          <w:sz w:val="24"/>
          <w:szCs w:val="24"/>
        </w:rPr>
        <w:t xml:space="preserve"> -</w:t>
      </w:r>
      <w:r w:rsidR="00237172" w:rsidRPr="00381921">
        <w:rPr>
          <w:rFonts w:ascii="Times New Roman" w:eastAsia="Times New Roman" w:hAnsi="Times New Roman"/>
          <w:sz w:val="24"/>
          <w:szCs w:val="24"/>
        </w:rPr>
        <w:t xml:space="preserve"> </w:t>
      </w:r>
      <w:r w:rsidRPr="00381921">
        <w:rPr>
          <w:rFonts w:ascii="Times New Roman" w:eastAsia="Times New Roman" w:hAnsi="Times New Roman" w:cs="inherit"/>
          <w:sz w:val="24"/>
          <w:szCs w:val="24"/>
        </w:rPr>
        <w:t>Дети с мамой бегают по площадке и изображают птичек – машут крылышками, приседают на корточки, «клюют зернышки»</w:t>
      </w:r>
      <w:proofErr w:type="gramStart"/>
      <w:r w:rsidRPr="00381921">
        <w:rPr>
          <w:rFonts w:ascii="Times New Roman" w:eastAsia="Times New Roman" w:hAnsi="Times New Roman" w:cs="inherit"/>
          <w:sz w:val="24"/>
          <w:szCs w:val="24"/>
        </w:rPr>
        <w:t>.В</w:t>
      </w:r>
      <w:proofErr w:type="gramEnd"/>
      <w:r w:rsidRPr="00381921">
        <w:rPr>
          <w:rFonts w:ascii="Times New Roman" w:eastAsia="Times New Roman" w:hAnsi="Times New Roman" w:cs="inherit"/>
          <w:sz w:val="24"/>
          <w:szCs w:val="24"/>
        </w:rPr>
        <w:t xml:space="preserve">друг мама кричит «Ой! Кошка идет, прячемся в домик!». </w:t>
      </w:r>
      <w:proofErr w:type="gramStart"/>
      <w:r w:rsidRPr="00381921">
        <w:rPr>
          <w:rFonts w:ascii="Times New Roman" w:eastAsia="Times New Roman" w:hAnsi="Times New Roman" w:cs="inherit"/>
          <w:sz w:val="24"/>
          <w:szCs w:val="24"/>
        </w:rPr>
        <w:t>Детки вместе с мамой бегут</w:t>
      </w:r>
      <w:proofErr w:type="gramEnd"/>
      <w:r w:rsidRPr="00381921">
        <w:rPr>
          <w:rFonts w:ascii="Times New Roman" w:eastAsia="Times New Roman" w:hAnsi="Times New Roman" w:cs="inherit"/>
          <w:sz w:val="24"/>
          <w:szCs w:val="24"/>
        </w:rPr>
        <w:t xml:space="preserve"> в домик или другое укрытие на площадке. Затем мама объявляет, что кошка ушла и опять можно идти гулять.</w:t>
      </w:r>
    </w:p>
    <w:p w:rsidR="00DB07E0" w:rsidRPr="00381921" w:rsidRDefault="00274AB7" w:rsidP="0038192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381921">
        <w:rPr>
          <w:rFonts w:ascii="Times New Roman" w:eastAsia="Times New Roman" w:hAnsi="Times New Roman" w:cs="inherit"/>
          <w:b/>
          <w:bCs/>
          <w:sz w:val="24"/>
          <w:szCs w:val="24"/>
        </w:rPr>
        <w:t>Прыжки по кочкам</w:t>
      </w:r>
      <w:r w:rsidR="00237172" w:rsidRPr="00381921">
        <w:rPr>
          <w:rFonts w:ascii="Times New Roman" w:eastAsia="Times New Roman" w:hAnsi="Times New Roman"/>
          <w:b/>
          <w:bCs/>
          <w:sz w:val="24"/>
          <w:szCs w:val="24"/>
        </w:rPr>
        <w:t xml:space="preserve"> - </w:t>
      </w:r>
      <w:r w:rsidRPr="00381921">
        <w:rPr>
          <w:rFonts w:ascii="Times New Roman" w:eastAsia="Times New Roman" w:hAnsi="Times New Roman" w:cs="inherit"/>
          <w:sz w:val="24"/>
          <w:szCs w:val="24"/>
        </w:rPr>
        <w:t>Мама рисует на земле геометрические фигуры (кружочки, квадратики и т.п.). Рисовать можно мелками на асфальте или палочкой на земле. Это будут «кочки». На самую дальнюю «кочку» мама кладет какой-нибудь предмет, например, ведерко с формочками. Мама объясняет ребенку, что он сейчас пойдет в поход за ведерком, но идти надо только по кочкам. Малыш начинает движение, передвигаясь, ставит ноги на нарисованные «кочки». Эта игра хорошо развивает координацию движений.</w:t>
      </w:r>
    </w:p>
    <w:p w:rsidR="00DB07E0" w:rsidRPr="00381921" w:rsidRDefault="00274AB7" w:rsidP="003819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81921">
        <w:rPr>
          <w:rFonts w:ascii="Times New Roman" w:eastAsia="Times New Roman" w:hAnsi="Times New Roman" w:cs="inherit"/>
          <w:b/>
          <w:bCs/>
          <w:sz w:val="24"/>
          <w:szCs w:val="24"/>
        </w:rPr>
        <w:t>Игра на меткость</w:t>
      </w:r>
      <w:r w:rsidR="00237172" w:rsidRPr="00381921">
        <w:rPr>
          <w:rFonts w:ascii="Times New Roman" w:eastAsia="Times New Roman" w:hAnsi="Times New Roman"/>
          <w:sz w:val="24"/>
          <w:szCs w:val="24"/>
        </w:rPr>
        <w:t xml:space="preserve"> - </w:t>
      </w:r>
      <w:r w:rsidRPr="00381921">
        <w:rPr>
          <w:rFonts w:ascii="Times New Roman" w:eastAsia="Times New Roman" w:hAnsi="Times New Roman" w:cs="inherit"/>
          <w:sz w:val="24"/>
          <w:szCs w:val="24"/>
        </w:rPr>
        <w:t>Если вы будете играть в эту игру в лесу на пикнике, то для нее отлично подойдут шишки и дерево. Дети с мамой становятся на небольшое расстояние от какого-то объекта (горки, дерева и т.п.) и начинают кидать предметы так, чтобы попасть в него</w:t>
      </w:r>
      <w:proofErr w:type="gramStart"/>
      <w:r w:rsidRPr="00381921">
        <w:rPr>
          <w:rFonts w:ascii="Times New Roman" w:eastAsia="Times New Roman" w:hAnsi="Times New Roman" w:cs="inherit"/>
          <w:sz w:val="24"/>
          <w:szCs w:val="24"/>
        </w:rPr>
        <w:t>.В</w:t>
      </w:r>
      <w:proofErr w:type="gramEnd"/>
      <w:r w:rsidRPr="00381921">
        <w:rPr>
          <w:rFonts w:ascii="Times New Roman" w:eastAsia="Times New Roman" w:hAnsi="Times New Roman" w:cs="inherit"/>
          <w:sz w:val="24"/>
          <w:szCs w:val="24"/>
        </w:rPr>
        <w:t xml:space="preserve"> этой игре развивается меткость.</w:t>
      </w:r>
    </w:p>
    <w:sectPr w:rsidR="00DB07E0" w:rsidRPr="00381921" w:rsidSect="00381921">
      <w:pgSz w:w="11906" w:h="16838"/>
      <w:pgMar w:top="1418" w:right="1134" w:bottom="28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useFELayout/>
    <w:compatSetting w:name="compatibilityMode" w:uri="http://schemas.microsoft.com/office/word" w:val="12"/>
  </w:compat>
  <w:rsids>
    <w:rsidRoot w:val="00DB07E0"/>
    <w:rsid w:val="00237172"/>
    <w:rsid w:val="00274AB7"/>
    <w:rsid w:val="00381921"/>
    <w:rsid w:val="005A1DEC"/>
    <w:rsid w:val="005A74C9"/>
    <w:rsid w:val="00605A8B"/>
    <w:rsid w:val="00865351"/>
    <w:rsid w:val="008C4DD4"/>
    <w:rsid w:val="00901CA2"/>
    <w:rsid w:val="00CA26AB"/>
    <w:rsid w:val="00D31A30"/>
    <w:rsid w:val="00DB07E0"/>
    <w:rsid w:val="00DD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6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6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2818</Characters>
  <Application>Microsoft Office Word</Application>
  <DocSecurity>0</DocSecurity>
  <Lines>23</Lines>
  <Paragraphs>6</Paragraphs>
  <ScaleCrop>false</ScaleCrop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2020-08-23T16:33:00Z</dcterms:created>
  <dcterms:modified xsi:type="dcterms:W3CDTF">2020-08-28T05:59:00Z</dcterms:modified>
  <cp:version>0900.0000.01</cp:version>
</cp:coreProperties>
</file>